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ayout w:type="fixed"/>
        <w:tblLook w:val="04A0"/>
      </w:tblPr>
      <w:tblGrid>
        <w:gridCol w:w="1526"/>
        <w:gridCol w:w="9078"/>
      </w:tblGrid>
      <w:tr w:rsidR="00B44C4D" w:rsidTr="00055067">
        <w:trPr>
          <w:cantSplit/>
          <w:trHeight w:val="1134"/>
        </w:trPr>
        <w:tc>
          <w:tcPr>
            <w:tcW w:w="1526" w:type="dxa"/>
            <w:tcBorders>
              <w:top w:val="nil"/>
              <w:left w:val="nil"/>
            </w:tcBorders>
            <w:textDirection w:val="btLr"/>
            <w:vAlign w:val="center"/>
          </w:tcPr>
          <w:p w:rsidR="00B44C4D" w:rsidRDefault="00B44C4D" w:rsidP="00055067">
            <w:pPr>
              <w:ind w:left="113" w:right="113"/>
              <w:jc w:val="center"/>
            </w:pPr>
            <w:r>
              <w:t>Одиночный выбор</w:t>
            </w:r>
          </w:p>
        </w:tc>
        <w:tc>
          <w:tcPr>
            <w:tcW w:w="9078" w:type="dxa"/>
            <w:tcBorders>
              <w:top w:val="nil"/>
              <w:right w:val="nil"/>
            </w:tcBorders>
          </w:tcPr>
          <w:p w:rsidR="00B44C4D" w:rsidRPr="009F47B9" w:rsidRDefault="00B44C4D" w:rsidP="00B44C4D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3760470</wp:posOffset>
                  </wp:positionH>
                  <wp:positionV relativeFrom="paragraph">
                    <wp:posOffset>47625</wp:posOffset>
                  </wp:positionV>
                  <wp:extent cx="1670685" cy="1807034"/>
                  <wp:effectExtent l="19050" t="0" r="5715" b="0"/>
                  <wp:wrapNone/>
                  <wp:docPr id="3" name="Рисунок 0" descr="шей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шейный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685" cy="1807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47B9">
              <w:rPr>
                <w:rFonts w:ascii="Times New Roman" w:hAnsi="Times New Roman" w:cs="Times New Roman"/>
                <w:sz w:val="24"/>
                <w:szCs w:val="24"/>
              </w:rPr>
              <w:t>На какой отдел скелета позвоночника указывает стрелка?</w:t>
            </w:r>
          </w:p>
          <w:p w:rsidR="00B44C4D" w:rsidRPr="009F47B9" w:rsidRDefault="00B44C4D" w:rsidP="00B44C4D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47B9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a</w:t>
            </w:r>
            <w:r w:rsidRPr="009F47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Шейный </w:t>
            </w:r>
          </w:p>
          <w:p w:rsidR="00B44C4D" w:rsidRPr="009F47B9" w:rsidRDefault="00B44C4D" w:rsidP="00B44C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7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F47B9">
              <w:rPr>
                <w:rFonts w:ascii="Times New Roman" w:hAnsi="Times New Roman" w:cs="Times New Roman"/>
                <w:sz w:val="24"/>
                <w:szCs w:val="24"/>
              </w:rPr>
              <w:t>. Грудной</w:t>
            </w:r>
          </w:p>
          <w:p w:rsidR="00B44C4D" w:rsidRPr="009F47B9" w:rsidRDefault="00B44C4D" w:rsidP="00B44C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7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F47B9">
              <w:rPr>
                <w:rFonts w:ascii="Times New Roman" w:hAnsi="Times New Roman" w:cs="Times New Roman"/>
                <w:sz w:val="24"/>
                <w:szCs w:val="24"/>
              </w:rPr>
              <w:t>. Поясничный</w:t>
            </w:r>
          </w:p>
          <w:p w:rsidR="00B44C4D" w:rsidRPr="009F47B9" w:rsidRDefault="00B44C4D" w:rsidP="00B44C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7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9F47B9">
              <w:rPr>
                <w:rFonts w:ascii="Times New Roman" w:hAnsi="Times New Roman" w:cs="Times New Roman"/>
                <w:sz w:val="24"/>
                <w:szCs w:val="24"/>
              </w:rPr>
              <w:t>Кресцовый</w:t>
            </w:r>
            <w:proofErr w:type="spellEnd"/>
          </w:p>
          <w:p w:rsidR="00B44C4D" w:rsidRDefault="00B44C4D" w:rsidP="00B44C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7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</w:t>
            </w:r>
            <w:r w:rsidRPr="009F47B9">
              <w:rPr>
                <w:rFonts w:ascii="Times New Roman" w:hAnsi="Times New Roman" w:cs="Times New Roman"/>
                <w:sz w:val="24"/>
                <w:szCs w:val="24"/>
              </w:rPr>
              <w:t xml:space="preserve"> Копчиковый</w:t>
            </w:r>
          </w:p>
          <w:p w:rsidR="00B44C4D" w:rsidRDefault="00B44C4D" w:rsidP="00B44C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4D" w:rsidRDefault="00B44C4D" w:rsidP="00B44C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4D" w:rsidRDefault="00B44C4D" w:rsidP="00B44C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4D" w:rsidRDefault="00B44C4D" w:rsidP="00B44C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4D" w:rsidRDefault="00B44C4D" w:rsidP="008A2231"/>
        </w:tc>
      </w:tr>
      <w:tr w:rsidR="00B44C4D" w:rsidTr="00055067">
        <w:trPr>
          <w:cantSplit/>
          <w:trHeight w:val="1912"/>
        </w:trPr>
        <w:tc>
          <w:tcPr>
            <w:tcW w:w="1526" w:type="dxa"/>
            <w:tcBorders>
              <w:left w:val="nil"/>
            </w:tcBorders>
            <w:textDirection w:val="btLr"/>
            <w:vAlign w:val="center"/>
          </w:tcPr>
          <w:p w:rsidR="00B44C4D" w:rsidRDefault="00B44C4D" w:rsidP="00055067">
            <w:pPr>
              <w:ind w:left="113" w:right="113"/>
              <w:jc w:val="center"/>
            </w:pPr>
            <w:r>
              <w:t>Сопоставление</w:t>
            </w:r>
          </w:p>
        </w:tc>
        <w:tc>
          <w:tcPr>
            <w:tcW w:w="9078" w:type="dxa"/>
            <w:tcBorders>
              <w:right w:val="nil"/>
            </w:tcBorders>
          </w:tcPr>
          <w:p w:rsidR="00B44C4D" w:rsidRPr="009F47B9" w:rsidRDefault="00B44C4D" w:rsidP="00B44C4D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47B9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соответствие:</w:t>
            </w:r>
          </w:p>
          <w:tbl>
            <w:tblPr>
              <w:tblStyle w:val="a7"/>
              <w:tblW w:w="9446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633"/>
              <w:gridCol w:w="4813"/>
            </w:tblGrid>
            <w:tr w:rsidR="00B44C4D" w:rsidRPr="009F47B9" w:rsidTr="00B44C4D">
              <w:tc>
                <w:tcPr>
                  <w:tcW w:w="4633" w:type="dxa"/>
                </w:tcPr>
                <w:p w:rsidR="00B44C4D" w:rsidRPr="009F47B9" w:rsidRDefault="00562ADA" w:rsidP="00927BD0">
                  <w:pPr>
                    <w:pStyle w:val="a3"/>
                    <w:numPr>
                      <w:ilvl w:val="0"/>
                      <w:numId w:val="3"/>
                    </w:numPr>
                    <w:ind w:left="131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29" type="#_x0000_t32" style="position:absolute;left:0;text-align:left;margin-left:210.45pt;margin-top:11.1pt;width:84pt;height:9pt;flip:y;z-index:251665408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pict>
                      <v:shape id="_x0000_s1028" type="#_x0000_t32" style="position:absolute;left:0;text-align:left;margin-left:198.45pt;margin-top:5.85pt;width:99.75pt;height:14.25pt;z-index:251664384" o:connectortype="straight"/>
                    </w:pict>
                  </w:r>
                  <w:r w:rsidR="00B44C4D" w:rsidRPr="009F47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Устройство ввода информации</w:t>
                  </w:r>
                </w:p>
                <w:p w:rsidR="00B44C4D" w:rsidRDefault="00B44C4D" w:rsidP="00927BD0">
                  <w:pPr>
                    <w:pStyle w:val="a3"/>
                    <w:numPr>
                      <w:ilvl w:val="0"/>
                      <w:numId w:val="3"/>
                    </w:numPr>
                    <w:ind w:left="131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47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Устройство вывода информации</w:t>
                  </w:r>
                </w:p>
                <w:p w:rsidR="00B44C4D" w:rsidRPr="009F47B9" w:rsidRDefault="00B44C4D" w:rsidP="00927BD0">
                  <w:pPr>
                    <w:pStyle w:val="a3"/>
                    <w:ind w:left="1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13" w:type="dxa"/>
                </w:tcPr>
                <w:p w:rsidR="00B44C4D" w:rsidRPr="00B44C4D" w:rsidRDefault="00B44C4D" w:rsidP="00927BD0">
                  <w:pPr>
                    <w:pStyle w:val="a3"/>
                    <w:numPr>
                      <w:ilvl w:val="1"/>
                      <w:numId w:val="1"/>
                    </w:numPr>
                    <w:tabs>
                      <w:tab w:val="left" w:pos="1593"/>
                    </w:tabs>
                    <w:ind w:hanging="13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44C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Принтер</w:t>
                  </w:r>
                </w:p>
                <w:p w:rsidR="00B44C4D" w:rsidRPr="009F47B9" w:rsidRDefault="00B44C4D" w:rsidP="00927BD0">
                  <w:pPr>
                    <w:pStyle w:val="a3"/>
                    <w:numPr>
                      <w:ilvl w:val="1"/>
                      <w:numId w:val="1"/>
                    </w:numPr>
                    <w:tabs>
                      <w:tab w:val="left" w:pos="1593"/>
                    </w:tabs>
                    <w:ind w:hanging="13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F47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микрофон</w:t>
                  </w:r>
                </w:p>
              </w:tc>
            </w:tr>
          </w:tbl>
          <w:p w:rsidR="00B44C4D" w:rsidRDefault="00B44C4D" w:rsidP="008A2231"/>
        </w:tc>
      </w:tr>
      <w:tr w:rsidR="00B44C4D" w:rsidTr="00055067">
        <w:trPr>
          <w:cantSplit/>
          <w:trHeight w:val="1826"/>
        </w:trPr>
        <w:tc>
          <w:tcPr>
            <w:tcW w:w="1526" w:type="dxa"/>
            <w:tcBorders>
              <w:left w:val="nil"/>
            </w:tcBorders>
            <w:textDirection w:val="btLr"/>
            <w:vAlign w:val="center"/>
          </w:tcPr>
          <w:p w:rsidR="00B44C4D" w:rsidRDefault="00B44C4D" w:rsidP="00055067">
            <w:pPr>
              <w:ind w:left="113" w:right="113"/>
              <w:jc w:val="center"/>
            </w:pPr>
            <w:r>
              <w:t>Множественный  выбор</w:t>
            </w:r>
          </w:p>
        </w:tc>
        <w:tc>
          <w:tcPr>
            <w:tcW w:w="9078" w:type="dxa"/>
            <w:tcBorders>
              <w:right w:val="nil"/>
            </w:tcBorders>
          </w:tcPr>
          <w:p w:rsidR="00B44C4D" w:rsidRPr="009F47B9" w:rsidRDefault="00B44C4D" w:rsidP="00B44C4D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47B9">
              <w:rPr>
                <w:rFonts w:ascii="Times New Roman" w:hAnsi="Times New Roman" w:cs="Times New Roman"/>
                <w:sz w:val="24"/>
                <w:szCs w:val="24"/>
              </w:rPr>
              <w:t>С какими странами у России только морская граница?</w:t>
            </w:r>
          </w:p>
          <w:p w:rsidR="00B44C4D" w:rsidRPr="009F47B9" w:rsidRDefault="00B44C4D" w:rsidP="00B44C4D">
            <w:pPr>
              <w:pStyle w:val="style6"/>
              <w:spacing w:before="62" w:beforeAutospacing="0" w:after="0" w:afterAutospacing="0"/>
              <w:ind w:left="720" w:right="1267"/>
              <w:rPr>
                <w:color w:val="262629"/>
              </w:rPr>
            </w:pPr>
            <w:r w:rsidRPr="009F47B9">
              <w:rPr>
                <w:rStyle w:val="fontstyle32"/>
                <w:color w:val="262629"/>
                <w:u w:val="single"/>
              </w:rPr>
              <w:t>а) США</w:t>
            </w:r>
            <w:r w:rsidRPr="009F47B9">
              <w:rPr>
                <w:rStyle w:val="fontstyle32"/>
                <w:color w:val="262629"/>
              </w:rPr>
              <w:t>;             б) Китай;   </w:t>
            </w:r>
          </w:p>
          <w:p w:rsidR="00B44C4D" w:rsidRPr="009F47B9" w:rsidRDefault="00B44C4D" w:rsidP="00B44C4D">
            <w:pPr>
              <w:pStyle w:val="style6"/>
              <w:spacing w:before="62" w:beforeAutospacing="0" w:after="0" w:afterAutospacing="0"/>
              <w:ind w:right="1267" w:firstLine="708"/>
              <w:rPr>
                <w:color w:val="262629"/>
              </w:rPr>
            </w:pPr>
            <w:r w:rsidRPr="009F47B9">
              <w:rPr>
                <w:rStyle w:val="fontstyle32"/>
                <w:color w:val="262629"/>
              </w:rPr>
              <w:t xml:space="preserve"> </w:t>
            </w:r>
            <w:r w:rsidRPr="009F47B9">
              <w:rPr>
                <w:rStyle w:val="fontstyle32"/>
                <w:color w:val="262629"/>
                <w:u w:val="single"/>
              </w:rPr>
              <w:t>в) Япония;</w:t>
            </w:r>
            <w:r w:rsidRPr="009F47B9">
              <w:rPr>
                <w:rStyle w:val="fontstyle32"/>
                <w:color w:val="262629"/>
              </w:rPr>
              <w:t>         г) Норвегия.</w:t>
            </w:r>
          </w:p>
          <w:p w:rsidR="00B44C4D" w:rsidRDefault="00B44C4D" w:rsidP="008A2231"/>
        </w:tc>
      </w:tr>
      <w:tr w:rsidR="00B44C4D" w:rsidTr="00055067">
        <w:trPr>
          <w:cantSplit/>
          <w:trHeight w:val="1134"/>
        </w:trPr>
        <w:tc>
          <w:tcPr>
            <w:tcW w:w="1526" w:type="dxa"/>
            <w:tcBorders>
              <w:left w:val="nil"/>
            </w:tcBorders>
            <w:textDirection w:val="btLr"/>
            <w:vAlign w:val="center"/>
          </w:tcPr>
          <w:p w:rsidR="00B44C4D" w:rsidRDefault="00B44C4D" w:rsidP="00055067">
            <w:pPr>
              <w:ind w:left="113" w:right="113"/>
              <w:jc w:val="center"/>
            </w:pPr>
            <w:r>
              <w:t>Указание порядка</w:t>
            </w:r>
          </w:p>
        </w:tc>
        <w:tc>
          <w:tcPr>
            <w:tcW w:w="9078" w:type="dxa"/>
            <w:tcBorders>
              <w:right w:val="nil"/>
            </w:tcBorders>
          </w:tcPr>
          <w:p w:rsidR="00B44C4D" w:rsidRDefault="00B44C4D" w:rsidP="00B44C4D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Расположите месяцы в порядке их следования друг за другом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44C4D" w:rsidRDefault="00B44C4D" w:rsidP="00B44C4D">
            <w:pPr>
              <w:pStyle w:val="a8"/>
              <w:ind w:left="13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  <w:t>2</w:t>
            </w:r>
          </w:p>
          <w:p w:rsidR="00B44C4D" w:rsidRDefault="00B44C4D" w:rsidP="00B44C4D">
            <w:pPr>
              <w:pStyle w:val="a8"/>
              <w:tabs>
                <w:tab w:val="left" w:pos="1320"/>
              </w:tabs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май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  <w:t>4</w:t>
            </w:r>
          </w:p>
          <w:p w:rsidR="00B44C4D" w:rsidRDefault="00B44C4D" w:rsidP="00B44C4D">
            <w:pPr>
              <w:pStyle w:val="a8"/>
              <w:tabs>
                <w:tab w:val="left" w:pos="1310"/>
              </w:tabs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февраль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  <w:t>1</w:t>
            </w:r>
          </w:p>
          <w:p w:rsidR="00B44C4D" w:rsidRPr="00135707" w:rsidRDefault="00B44C4D" w:rsidP="00B44C4D">
            <w:pPr>
              <w:pStyle w:val="a8"/>
              <w:tabs>
                <w:tab w:val="left" w:pos="1310"/>
              </w:tabs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  <w:t>3</w:t>
            </w:r>
          </w:p>
          <w:p w:rsidR="00B44C4D" w:rsidRDefault="00B44C4D" w:rsidP="008A2231"/>
        </w:tc>
      </w:tr>
      <w:tr w:rsidR="00B44C4D" w:rsidTr="00055067">
        <w:trPr>
          <w:cantSplit/>
          <w:trHeight w:val="2017"/>
        </w:trPr>
        <w:tc>
          <w:tcPr>
            <w:tcW w:w="1526" w:type="dxa"/>
            <w:tcBorders>
              <w:left w:val="nil"/>
            </w:tcBorders>
            <w:textDirection w:val="btLr"/>
            <w:vAlign w:val="center"/>
          </w:tcPr>
          <w:p w:rsidR="00B44C4D" w:rsidRDefault="00055067" w:rsidP="00055067">
            <w:pPr>
              <w:ind w:left="113" w:right="113"/>
              <w:jc w:val="center"/>
            </w:pPr>
            <w:r>
              <w:t>Указание истинности или ложности утверждений  (</w:t>
            </w:r>
            <w:r>
              <w:rPr>
                <w:lang w:val="en-US"/>
              </w:rPr>
              <w:t>MCQ</w:t>
            </w:r>
            <w:r>
              <w:t>)</w:t>
            </w:r>
          </w:p>
        </w:tc>
        <w:tc>
          <w:tcPr>
            <w:tcW w:w="9078" w:type="dxa"/>
            <w:tcBorders>
              <w:right w:val="nil"/>
            </w:tcBorders>
          </w:tcPr>
          <w:p w:rsidR="00B44C4D" w:rsidRPr="008A2231" w:rsidRDefault="00B44C4D" w:rsidP="00B44C4D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2231">
              <w:rPr>
                <w:rFonts w:ascii="Times New Roman" w:hAnsi="Times New Roman" w:cs="Times New Roman"/>
                <w:sz w:val="24"/>
                <w:szCs w:val="24"/>
              </w:rPr>
              <w:t>Укажите 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2231">
              <w:rPr>
                <w:rFonts w:ascii="Times New Roman" w:hAnsi="Times New Roman" w:cs="Times New Roman"/>
                <w:sz w:val="24"/>
                <w:szCs w:val="24"/>
              </w:rPr>
              <w:t xml:space="preserve">нность или ложность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утверждений</w:t>
            </w:r>
          </w:p>
          <w:p w:rsidR="00B44C4D" w:rsidRPr="008A2231" w:rsidRDefault="00B44C4D" w:rsidP="00990341">
            <w:pPr>
              <w:pStyle w:val="a3"/>
              <w:ind w:left="317"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223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8A2231">
              <w:rPr>
                <w:rFonts w:ascii="Times New Roman" w:eastAsia="Times New Roman" w:hAnsi="Times New Roman" w:cs="Times New Roman"/>
                <w:sz w:val="24"/>
                <w:szCs w:val="24"/>
              </w:rPr>
              <w:t>)      Москва — столица России;</w:t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B44C4D" w:rsidRPr="008A2231" w:rsidRDefault="00B44C4D" w:rsidP="00990341">
            <w:pPr>
              <w:pStyle w:val="a3"/>
              <w:ind w:left="317"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A2231">
              <w:rPr>
                <w:rFonts w:ascii="Times New Roman" w:eastAsia="Times New Roman" w:hAnsi="Times New Roman" w:cs="Times New Roman"/>
                <w:sz w:val="24"/>
                <w:szCs w:val="24"/>
              </w:rPr>
              <w:t>)     если в треугольнике все углы равны, то он равносторонний;</w:t>
            </w:r>
            <w:r w:rsidRPr="008A223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B44C4D" w:rsidRPr="00CB69AE" w:rsidRDefault="00B44C4D" w:rsidP="00990341">
            <w:pPr>
              <w:pStyle w:val="a3"/>
              <w:ind w:left="317" w:righ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>)       4&gt;15.</w:t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99034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B44C4D" w:rsidRDefault="00B44C4D" w:rsidP="008A2231"/>
        </w:tc>
      </w:tr>
      <w:tr w:rsidR="00055067" w:rsidTr="00055067">
        <w:trPr>
          <w:cantSplit/>
          <w:trHeight w:val="2017"/>
        </w:trPr>
        <w:tc>
          <w:tcPr>
            <w:tcW w:w="1526" w:type="dxa"/>
            <w:tcBorders>
              <w:left w:val="nil"/>
            </w:tcBorders>
            <w:textDirection w:val="btLr"/>
            <w:vAlign w:val="center"/>
          </w:tcPr>
          <w:p w:rsidR="00055067" w:rsidRDefault="00055067" w:rsidP="00055067">
            <w:pPr>
              <w:ind w:left="113" w:right="113"/>
              <w:jc w:val="center"/>
            </w:pPr>
          </w:p>
        </w:tc>
        <w:tc>
          <w:tcPr>
            <w:tcW w:w="9078" w:type="dxa"/>
            <w:tcBorders>
              <w:right w:val="nil"/>
            </w:tcBorders>
          </w:tcPr>
          <w:p w:rsidR="00055067" w:rsidRDefault="00055067" w:rsidP="00B44C4D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Прочтите текст и составьте вопрос любого типа:</w:t>
            </w:r>
          </w:p>
          <w:p w:rsidR="00055067" w:rsidRPr="00055067" w:rsidRDefault="00055067" w:rsidP="00055067">
            <w:pPr>
              <w:pStyle w:val="aa"/>
              <w:shd w:val="clear" w:color="auto" w:fill="FFFFFF"/>
              <w:spacing w:before="144" w:beforeAutospacing="0" w:after="288" w:afterAutospacing="0" w:line="300" w:lineRule="atLeast"/>
              <w:rPr>
                <w:color w:val="000000"/>
              </w:rPr>
            </w:pPr>
            <w:r w:rsidRPr="00055067">
              <w:rPr>
                <w:color w:val="000000"/>
              </w:rPr>
              <w:t>Тайга — полоса сурового хвойного леса, состоящего из высокоствольных пород ели, сосны, лиственницы, кедра и пихты с примесью березы, осины, ольхи, а на востоке Сибири — благовонного тополя. Тайга составляет почти 90% площади всей лесной зоны, которая занимает более 1/3 территории России.</w:t>
            </w:r>
          </w:p>
          <w:p w:rsidR="00055067" w:rsidRPr="008A2231" w:rsidRDefault="00055067" w:rsidP="00055067">
            <w:pPr>
              <w:pStyle w:val="aa"/>
              <w:shd w:val="clear" w:color="auto" w:fill="FFFFFF"/>
              <w:spacing w:before="144" w:beforeAutospacing="0" w:after="288" w:afterAutospacing="0" w:line="300" w:lineRule="atLeast"/>
            </w:pPr>
            <w:r w:rsidRPr="00055067">
              <w:rPr>
                <w:color w:val="000000"/>
              </w:rPr>
              <w:t>Климат тайги характеризуется сравнительно теплым и довольно влажным летом и прохладной, а местами холодной зимой. Среднее годовое количество осадков от 300 до 600 мм (в Восточной Сибири снижается даже до 150— 200 мм). Температура воздуха летом нередко превышает +30</w:t>
            </w:r>
            <w:proofErr w:type="gramStart"/>
            <w:r w:rsidRPr="00055067">
              <w:rPr>
                <w:color w:val="000000"/>
              </w:rPr>
              <w:t xml:space="preserve"> °С</w:t>
            </w:r>
            <w:proofErr w:type="gramEnd"/>
            <w:r w:rsidRPr="00055067">
              <w:rPr>
                <w:color w:val="000000"/>
              </w:rPr>
              <w:t>; зимой морозы достигают 30... 50°С. По мере продвижения с запада на восток климат тайги становится более континентальным. В Восточной Сибири наблюдается жаркое и сухое лето, суровая и малоснежная зима. В Якутии сохраняется довольно мощный слой вечной мерзлоты.</w:t>
            </w:r>
          </w:p>
        </w:tc>
      </w:tr>
    </w:tbl>
    <w:p w:rsidR="00CB69AE" w:rsidRPr="007F606E" w:rsidRDefault="00CB69AE" w:rsidP="008A2231"/>
    <w:sectPr w:rsidR="00CB69AE" w:rsidRPr="007F606E" w:rsidSect="00B44C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02DEA"/>
    <w:multiLevelType w:val="hybridMultilevel"/>
    <w:tmpl w:val="79B21652"/>
    <w:lvl w:ilvl="0" w:tplc="821867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3F7692"/>
    <w:multiLevelType w:val="hybridMultilevel"/>
    <w:tmpl w:val="3072E1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2CA2D2D"/>
    <w:multiLevelType w:val="hybridMultilevel"/>
    <w:tmpl w:val="EB06F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FE8FD2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465E2"/>
    <w:multiLevelType w:val="hybridMultilevel"/>
    <w:tmpl w:val="D5827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136FE0"/>
    <w:multiLevelType w:val="hybridMultilevel"/>
    <w:tmpl w:val="69ECF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FE8FD2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606E"/>
    <w:rsid w:val="00055067"/>
    <w:rsid w:val="0023046B"/>
    <w:rsid w:val="00562ADA"/>
    <w:rsid w:val="0070055C"/>
    <w:rsid w:val="007C3F20"/>
    <w:rsid w:val="007F606E"/>
    <w:rsid w:val="008A2231"/>
    <w:rsid w:val="00990341"/>
    <w:rsid w:val="009A420B"/>
    <w:rsid w:val="009F0775"/>
    <w:rsid w:val="009F47B9"/>
    <w:rsid w:val="00B44C4D"/>
    <w:rsid w:val="00CB6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0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06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9F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style32"/>
    <w:basedOn w:val="a0"/>
    <w:rsid w:val="009F47B9"/>
  </w:style>
  <w:style w:type="character" w:customStyle="1" w:styleId="apple-converted-space">
    <w:name w:val="apple-converted-space"/>
    <w:basedOn w:val="a0"/>
    <w:rsid w:val="009F47B9"/>
  </w:style>
  <w:style w:type="character" w:styleId="a6">
    <w:name w:val="Strong"/>
    <w:basedOn w:val="a0"/>
    <w:uiPriority w:val="22"/>
    <w:qFormat/>
    <w:rsid w:val="009F47B9"/>
    <w:rPr>
      <w:b/>
      <w:bCs/>
    </w:rPr>
  </w:style>
  <w:style w:type="table" w:styleId="a7">
    <w:name w:val="Table Grid"/>
    <w:basedOn w:val="a1"/>
    <w:uiPriority w:val="59"/>
    <w:rsid w:val="009F47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7C3F2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7C3F20"/>
    <w:rPr>
      <w:rFonts w:ascii="Courier New" w:eastAsia="Times New Roman" w:hAnsi="Courier New" w:cs="Times New Roman"/>
      <w:sz w:val="20"/>
      <w:szCs w:val="20"/>
    </w:rPr>
  </w:style>
  <w:style w:type="paragraph" w:styleId="aa">
    <w:name w:val="Normal (Web)"/>
    <w:basedOn w:val="a"/>
    <w:uiPriority w:val="99"/>
    <w:unhideWhenUsed/>
    <w:rsid w:val="0005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5</cp:revision>
  <dcterms:created xsi:type="dcterms:W3CDTF">2012-10-18T15:50:00Z</dcterms:created>
  <dcterms:modified xsi:type="dcterms:W3CDTF">2012-10-21T18:15:00Z</dcterms:modified>
</cp:coreProperties>
</file>